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5195"/>
      </w:tblGrid>
      <w:tr w:rsidR="00183C28" w:rsidTr="00183C28">
        <w:tc>
          <w:tcPr>
            <w:tcW w:w="2277" w:type="pct"/>
          </w:tcPr>
          <w:p w:rsidR="00183C28" w:rsidRPr="00ED32A9" w:rsidRDefault="00183C28" w:rsidP="00183C28">
            <w:pPr>
              <w:pStyle w:val="titleu"/>
              <w:shd w:val="clear" w:color="auto" w:fill="FFFFFF" w:themeFill="background1"/>
              <w:spacing w:before="0" w:after="0"/>
              <w:rPr>
                <w:b w:val="0"/>
                <w:sz w:val="30"/>
                <w:szCs w:val="30"/>
              </w:rPr>
            </w:pPr>
          </w:p>
          <w:p w:rsidR="00183C28" w:rsidRDefault="00183C28" w:rsidP="00D23599">
            <w:pPr>
              <w:pStyle w:val="point"/>
              <w:spacing w:before="0" w:after="0"/>
              <w:ind w:firstLine="0"/>
              <w:rPr>
                <w:sz w:val="30"/>
                <w:szCs w:val="30"/>
              </w:rPr>
            </w:pPr>
          </w:p>
        </w:tc>
        <w:tc>
          <w:tcPr>
            <w:tcW w:w="2723" w:type="pct"/>
          </w:tcPr>
          <w:p w:rsidR="00624115" w:rsidRPr="00EC1F85" w:rsidRDefault="00183C28" w:rsidP="009453D8">
            <w:pPr>
              <w:tabs>
                <w:tab w:val="left" w:pos="5060"/>
                <w:tab w:val="left" w:pos="5103"/>
              </w:tabs>
              <w:jc w:val="left"/>
              <w:rPr>
                <w:rFonts w:eastAsia="Calibri" w:cs="Times New Roman"/>
                <w:szCs w:val="3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C2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EC1F85">
              <w:rPr>
                <w:rFonts w:eastAsia="Calibri" w:cs="Times New Roman"/>
                <w:szCs w:val="30"/>
              </w:rPr>
              <w:t>УТВЕРЖД</w:t>
            </w:r>
            <w:r w:rsidR="008F3862" w:rsidRPr="00EC1F85">
              <w:rPr>
                <w:rFonts w:eastAsia="Calibri" w:cs="Times New Roman"/>
                <w:szCs w:val="30"/>
              </w:rPr>
              <w:t xml:space="preserve">ЕНО </w:t>
            </w:r>
          </w:p>
          <w:p w:rsidR="00183C28" w:rsidRPr="00EC1F85" w:rsidRDefault="00624115" w:rsidP="009453D8">
            <w:pPr>
              <w:tabs>
                <w:tab w:val="left" w:pos="5060"/>
                <w:tab w:val="left" w:pos="5103"/>
              </w:tabs>
              <w:jc w:val="left"/>
              <w:rPr>
                <w:rFonts w:eastAsia="Calibri" w:cs="Times New Roman"/>
                <w:szCs w:val="30"/>
              </w:rPr>
            </w:pPr>
            <w:r w:rsidRPr="00EC1F85">
              <w:rPr>
                <w:rFonts w:eastAsia="Calibri" w:cs="Times New Roman"/>
                <w:szCs w:val="30"/>
              </w:rPr>
              <w:t xml:space="preserve">              </w:t>
            </w:r>
            <w:r w:rsidR="00BE562F" w:rsidRPr="00EC1F85">
              <w:rPr>
                <w:rFonts w:eastAsia="Calibri" w:cs="Times New Roman"/>
                <w:szCs w:val="30"/>
              </w:rPr>
              <w:t>Р</w:t>
            </w:r>
            <w:r w:rsidR="009777DC" w:rsidRPr="00EC1F85">
              <w:rPr>
                <w:rFonts w:eastAsia="Calibri" w:cs="Times New Roman"/>
                <w:szCs w:val="30"/>
              </w:rPr>
              <w:t>ешение</w:t>
            </w:r>
            <w:r w:rsidR="00183C28" w:rsidRPr="00EC1F85">
              <w:rPr>
                <w:rFonts w:eastAsia="Calibri" w:cs="Times New Roman"/>
                <w:szCs w:val="30"/>
              </w:rPr>
              <w:t xml:space="preserve">  </w:t>
            </w:r>
            <w:r w:rsidR="00D75D00">
              <w:rPr>
                <w:rFonts w:eastAsia="Calibri" w:cs="Times New Roman"/>
                <w:szCs w:val="30"/>
              </w:rPr>
              <w:t>Гродненского</w:t>
            </w:r>
            <w:r w:rsidR="00183C28" w:rsidRPr="00EC1F85">
              <w:rPr>
                <w:rFonts w:eastAsia="Calibri" w:cs="Times New Roman"/>
                <w:szCs w:val="30"/>
              </w:rPr>
              <w:t xml:space="preserve">       </w:t>
            </w:r>
          </w:p>
          <w:p w:rsidR="00183C28" w:rsidRPr="00EC1F85" w:rsidRDefault="00D75D00" w:rsidP="009453D8">
            <w:pPr>
              <w:tabs>
                <w:tab w:val="left" w:pos="4536"/>
                <w:tab w:val="left" w:pos="5103"/>
              </w:tabs>
              <w:jc w:val="left"/>
              <w:rPr>
                <w:rFonts w:eastAsia="Calibri" w:cs="Times New Roman"/>
                <w:szCs w:val="30"/>
              </w:rPr>
            </w:pPr>
            <w:r>
              <w:rPr>
                <w:rFonts w:eastAsia="Calibri" w:cs="Times New Roman"/>
                <w:szCs w:val="30"/>
              </w:rPr>
              <w:t xml:space="preserve">              р</w:t>
            </w:r>
            <w:r w:rsidR="00183C28" w:rsidRPr="00EC1F85">
              <w:rPr>
                <w:rFonts w:eastAsia="Calibri" w:cs="Times New Roman"/>
                <w:szCs w:val="30"/>
              </w:rPr>
              <w:t>айонного</w:t>
            </w:r>
            <w:r>
              <w:rPr>
                <w:rFonts w:eastAsia="Calibri" w:cs="Times New Roman"/>
                <w:szCs w:val="30"/>
              </w:rPr>
              <w:t xml:space="preserve"> исполнительного</w:t>
            </w:r>
          </w:p>
          <w:p w:rsidR="00183C28" w:rsidRPr="00EC1F85" w:rsidRDefault="00183C28" w:rsidP="009453D8">
            <w:pPr>
              <w:tabs>
                <w:tab w:val="left" w:pos="1134"/>
                <w:tab w:val="left" w:pos="5103"/>
                <w:tab w:val="left" w:pos="5245"/>
              </w:tabs>
              <w:jc w:val="left"/>
              <w:rPr>
                <w:rFonts w:eastAsia="Calibri" w:cs="Times New Roman"/>
                <w:szCs w:val="30"/>
              </w:rPr>
            </w:pPr>
            <w:r w:rsidRPr="00EC1F85">
              <w:rPr>
                <w:szCs w:val="30"/>
              </w:rPr>
              <w:t xml:space="preserve">              </w:t>
            </w:r>
            <w:r w:rsidR="008F3862" w:rsidRPr="00EC1F85">
              <w:rPr>
                <w:rFonts w:eastAsia="Calibri" w:cs="Times New Roman"/>
                <w:szCs w:val="30"/>
              </w:rPr>
              <w:t>комитета</w:t>
            </w:r>
            <w:r w:rsidRPr="00EC1F85">
              <w:rPr>
                <w:rFonts w:eastAsia="Calibri" w:cs="Times New Roman"/>
                <w:szCs w:val="30"/>
              </w:rPr>
              <w:t xml:space="preserve"> </w:t>
            </w:r>
          </w:p>
          <w:p w:rsidR="00183C28" w:rsidRDefault="008F3862" w:rsidP="00552D92">
            <w:pPr>
              <w:pStyle w:val="point"/>
              <w:tabs>
                <w:tab w:val="left" w:pos="1095"/>
              </w:tabs>
              <w:spacing w:before="0" w:after="0" w:line="280" w:lineRule="exact"/>
              <w:ind w:firstLine="0"/>
              <w:rPr>
                <w:sz w:val="30"/>
                <w:szCs w:val="30"/>
              </w:rPr>
            </w:pPr>
            <w:r w:rsidRPr="00EC1F85">
              <w:rPr>
                <w:sz w:val="30"/>
                <w:szCs w:val="30"/>
              </w:rPr>
              <w:t xml:space="preserve">             </w:t>
            </w:r>
            <w:r w:rsidR="009777DC" w:rsidRPr="00EC1F85">
              <w:rPr>
                <w:sz w:val="30"/>
                <w:szCs w:val="30"/>
              </w:rPr>
              <w:t xml:space="preserve"> </w:t>
            </w:r>
            <w:r w:rsidR="00552D92">
              <w:rPr>
                <w:sz w:val="30"/>
                <w:szCs w:val="30"/>
              </w:rPr>
              <w:t>06.03</w:t>
            </w:r>
            <w:r w:rsidRPr="00EC1F85">
              <w:rPr>
                <w:sz w:val="30"/>
                <w:szCs w:val="30"/>
              </w:rPr>
              <w:t>.</w:t>
            </w:r>
            <w:r w:rsidR="00183C28" w:rsidRPr="00EC1F85">
              <w:rPr>
                <w:sz w:val="30"/>
                <w:szCs w:val="30"/>
              </w:rPr>
              <w:t>202</w:t>
            </w:r>
            <w:r w:rsidR="009777DC" w:rsidRPr="00EC1F85">
              <w:rPr>
                <w:sz w:val="30"/>
                <w:szCs w:val="30"/>
              </w:rPr>
              <w:t>3</w:t>
            </w:r>
            <w:r w:rsidRPr="00EC1F85">
              <w:rPr>
                <w:sz w:val="30"/>
                <w:szCs w:val="30"/>
              </w:rPr>
              <w:t>г. №</w:t>
            </w:r>
            <w:r>
              <w:rPr>
                <w:sz w:val="30"/>
                <w:szCs w:val="30"/>
              </w:rPr>
              <w:t xml:space="preserve"> </w:t>
            </w:r>
            <w:r w:rsidR="00FA6328">
              <w:rPr>
                <w:sz w:val="30"/>
                <w:szCs w:val="30"/>
              </w:rPr>
              <w:t>225</w:t>
            </w:r>
          </w:p>
        </w:tc>
      </w:tr>
      <w:tr w:rsidR="00183C28" w:rsidTr="00183C28">
        <w:tc>
          <w:tcPr>
            <w:tcW w:w="2277" w:type="pct"/>
          </w:tcPr>
          <w:p w:rsidR="00EC2BC7" w:rsidRDefault="00EC2BC7" w:rsidP="009453D8">
            <w:pPr>
              <w:pStyle w:val="titleu"/>
              <w:shd w:val="clear" w:color="auto" w:fill="FFFFFF" w:themeFill="background1"/>
              <w:tabs>
                <w:tab w:val="left" w:pos="6360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bookmarkStart w:id="0" w:name="a3"/>
            <w:bookmarkStart w:id="1" w:name="a4"/>
            <w:bookmarkEnd w:id="0"/>
            <w:bookmarkEnd w:id="1"/>
          </w:p>
          <w:p w:rsidR="00183C28" w:rsidRDefault="00183C28" w:rsidP="009453D8">
            <w:pPr>
              <w:pStyle w:val="titleu"/>
              <w:shd w:val="clear" w:color="auto" w:fill="FFFFFF" w:themeFill="background1"/>
              <w:tabs>
                <w:tab w:val="left" w:pos="6360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ПОЛОЖЕНИЕ</w:t>
            </w:r>
            <w:r w:rsidRPr="00ED32A9">
              <w:rPr>
                <w:b w:val="0"/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ab/>
            </w:r>
          </w:p>
          <w:p w:rsidR="00183C28" w:rsidRDefault="00183C28" w:rsidP="009453D8">
            <w:pPr>
              <w:pStyle w:val="titleu"/>
              <w:shd w:val="clear" w:color="auto" w:fill="FFFFFF" w:themeFill="background1"/>
              <w:spacing w:before="0" w:after="0" w:line="280" w:lineRule="exac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 </w:t>
            </w:r>
            <w:r w:rsidR="000017BE">
              <w:rPr>
                <w:b w:val="0"/>
                <w:sz w:val="30"/>
                <w:szCs w:val="30"/>
              </w:rPr>
              <w:t>М</w:t>
            </w:r>
            <w:r w:rsidR="000F0BF8">
              <w:rPr>
                <w:b w:val="0"/>
                <w:sz w:val="30"/>
                <w:szCs w:val="30"/>
              </w:rPr>
              <w:t>еж</w:t>
            </w:r>
            <w:r w:rsidR="00037322">
              <w:rPr>
                <w:b w:val="0"/>
                <w:sz w:val="30"/>
                <w:szCs w:val="30"/>
              </w:rPr>
              <w:t>ведомственно</w:t>
            </w:r>
            <w:r w:rsidR="000017BE">
              <w:rPr>
                <w:b w:val="0"/>
                <w:sz w:val="30"/>
                <w:szCs w:val="30"/>
              </w:rPr>
              <w:t>м</w:t>
            </w:r>
            <w:r w:rsidR="00037322">
              <w:rPr>
                <w:b w:val="0"/>
                <w:sz w:val="30"/>
                <w:szCs w:val="30"/>
              </w:rPr>
              <w:t xml:space="preserve"> совет</w:t>
            </w:r>
            <w:r w:rsidR="000017BE">
              <w:rPr>
                <w:b w:val="0"/>
                <w:sz w:val="30"/>
                <w:szCs w:val="30"/>
              </w:rPr>
              <w:t>е</w:t>
            </w:r>
            <w:r w:rsidR="00037322">
              <w:rPr>
                <w:b w:val="0"/>
                <w:sz w:val="30"/>
                <w:szCs w:val="30"/>
              </w:rPr>
              <w:t xml:space="preserve"> по правам инвалидов Гродненского </w:t>
            </w:r>
            <w:r w:rsidR="000017BE">
              <w:rPr>
                <w:b w:val="0"/>
                <w:sz w:val="30"/>
                <w:szCs w:val="30"/>
              </w:rPr>
              <w:t>районного исполнительного комитета</w:t>
            </w:r>
          </w:p>
        </w:tc>
        <w:tc>
          <w:tcPr>
            <w:tcW w:w="2723" w:type="pct"/>
          </w:tcPr>
          <w:p w:rsidR="00183C28" w:rsidRDefault="00183C28" w:rsidP="00183C28">
            <w:pPr>
              <w:tabs>
                <w:tab w:val="left" w:pos="5060"/>
                <w:tab w:val="left" w:pos="510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23599" w:rsidRDefault="00D23599" w:rsidP="00D23599">
      <w:pPr>
        <w:pStyle w:val="point"/>
        <w:spacing w:before="0" w:after="0"/>
        <w:rPr>
          <w:sz w:val="30"/>
          <w:szCs w:val="30"/>
        </w:rPr>
      </w:pPr>
    </w:p>
    <w:p w:rsidR="00037322" w:rsidRDefault="00D23599" w:rsidP="00D23599">
      <w:pPr>
        <w:pStyle w:val="point"/>
        <w:spacing w:before="0" w:after="0"/>
      </w:pPr>
      <w:r w:rsidRPr="00D23599">
        <w:rPr>
          <w:sz w:val="30"/>
          <w:szCs w:val="30"/>
        </w:rPr>
        <w:t>1. </w:t>
      </w:r>
      <w:r w:rsidR="00037322" w:rsidRPr="00037322">
        <w:rPr>
          <w:sz w:val="30"/>
          <w:szCs w:val="30"/>
        </w:rPr>
        <w:t>Межведомственн</w:t>
      </w:r>
      <w:r w:rsidR="00037322">
        <w:rPr>
          <w:sz w:val="30"/>
          <w:szCs w:val="30"/>
        </w:rPr>
        <w:t>ый</w:t>
      </w:r>
      <w:r w:rsidR="00037322" w:rsidRPr="00037322">
        <w:rPr>
          <w:sz w:val="30"/>
          <w:szCs w:val="30"/>
        </w:rPr>
        <w:t xml:space="preserve"> совет по правам инвалидов Гродненского район</w:t>
      </w:r>
      <w:r w:rsidR="00933ABC">
        <w:rPr>
          <w:sz w:val="30"/>
          <w:szCs w:val="30"/>
        </w:rPr>
        <w:t>ного исполнительного комитета</w:t>
      </w:r>
      <w:r w:rsidR="00037322" w:rsidRPr="00D23599">
        <w:rPr>
          <w:sz w:val="30"/>
          <w:szCs w:val="30"/>
        </w:rPr>
        <w:t xml:space="preserve"> </w:t>
      </w:r>
      <w:r w:rsidRPr="00D23599">
        <w:rPr>
          <w:sz w:val="30"/>
          <w:szCs w:val="30"/>
        </w:rPr>
        <w:t xml:space="preserve">(далее – </w:t>
      </w:r>
      <w:r w:rsidR="00933ABC">
        <w:rPr>
          <w:sz w:val="30"/>
          <w:szCs w:val="30"/>
        </w:rPr>
        <w:t>Межведомственный с</w:t>
      </w:r>
      <w:r w:rsidR="00037322">
        <w:rPr>
          <w:sz w:val="30"/>
          <w:szCs w:val="30"/>
        </w:rPr>
        <w:t>овет</w:t>
      </w:r>
      <w:r w:rsidRPr="00D23599">
        <w:rPr>
          <w:sz w:val="30"/>
          <w:szCs w:val="30"/>
        </w:rPr>
        <w:t>) является постоянно действующим коллегиальным органом</w:t>
      </w:r>
      <w:r w:rsidR="00933ABC">
        <w:rPr>
          <w:sz w:val="30"/>
          <w:szCs w:val="30"/>
        </w:rPr>
        <w:t xml:space="preserve"> по координации деятельности структурных подразделений Гродненского районного исполнительного комитета (далее- райисполком) по выработке согласованных действий, направленных на выполнение положений Конвенции о правах инвалидов от 13 декабря 2006 года, а также Закона Республики Беларусь от 30 июня 2022г. №183-3 «О правах инвалидов и их социальной интеграции</w:t>
      </w:r>
      <w:r w:rsidR="000017BE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="00037322" w:rsidRPr="00037322">
        <w:t xml:space="preserve"> </w:t>
      </w:r>
    </w:p>
    <w:p w:rsidR="00D23599" w:rsidRDefault="00D23599" w:rsidP="00A2318A">
      <w:pPr>
        <w:pStyle w:val="point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2. В своей деятельности </w:t>
      </w:r>
      <w:r w:rsidR="00E376A5">
        <w:rPr>
          <w:sz w:val="30"/>
          <w:szCs w:val="30"/>
        </w:rPr>
        <w:t>Межведомственный с</w:t>
      </w:r>
      <w:r w:rsidR="00037322">
        <w:rPr>
          <w:sz w:val="30"/>
          <w:szCs w:val="30"/>
        </w:rPr>
        <w:t>овет</w:t>
      </w:r>
      <w:r w:rsidRPr="00127C95">
        <w:rPr>
          <w:sz w:val="30"/>
          <w:szCs w:val="30"/>
        </w:rPr>
        <w:t xml:space="preserve"> руководствуется </w:t>
      </w:r>
      <w:r w:rsidR="007E14EF">
        <w:rPr>
          <w:sz w:val="30"/>
          <w:szCs w:val="30"/>
        </w:rPr>
        <w:t>Конституцией Республики Беларусь,</w:t>
      </w:r>
      <w:r w:rsidR="007E14EF" w:rsidRPr="00127C95">
        <w:rPr>
          <w:sz w:val="30"/>
          <w:szCs w:val="30"/>
        </w:rPr>
        <w:t xml:space="preserve"> </w:t>
      </w:r>
      <w:r w:rsidRPr="00127C95">
        <w:rPr>
          <w:sz w:val="30"/>
          <w:szCs w:val="30"/>
        </w:rPr>
        <w:t xml:space="preserve">настоящим </w:t>
      </w:r>
      <w:r w:rsidR="00AF2013">
        <w:rPr>
          <w:sz w:val="30"/>
          <w:szCs w:val="30"/>
        </w:rPr>
        <w:t>П</w:t>
      </w:r>
      <w:r w:rsidR="006267BE">
        <w:rPr>
          <w:sz w:val="30"/>
          <w:szCs w:val="30"/>
        </w:rPr>
        <w:t>оложением</w:t>
      </w:r>
      <w:r w:rsidR="00AF2013">
        <w:rPr>
          <w:sz w:val="30"/>
          <w:szCs w:val="30"/>
        </w:rPr>
        <w:t xml:space="preserve"> и иными актами законодательства. </w:t>
      </w:r>
    </w:p>
    <w:p w:rsidR="00D23599" w:rsidRPr="00127C95" w:rsidRDefault="00D23599" w:rsidP="00A2318A">
      <w:pPr>
        <w:pStyle w:val="point"/>
        <w:tabs>
          <w:tab w:val="left" w:pos="567"/>
        </w:tabs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3. Основными задачами </w:t>
      </w:r>
      <w:r w:rsidR="00E376A5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являются:</w:t>
      </w:r>
    </w:p>
    <w:p w:rsidR="00D23599" w:rsidRDefault="007D02E4" w:rsidP="00A2318A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к</w:t>
      </w:r>
      <w:r w:rsidR="000017BE">
        <w:rPr>
          <w:sz w:val="30"/>
          <w:szCs w:val="30"/>
        </w:rPr>
        <w:t>оординация деятельности структурных подразделений райисполкома</w:t>
      </w:r>
      <w:r w:rsidR="009453D8">
        <w:rPr>
          <w:sz w:val="30"/>
          <w:szCs w:val="30"/>
        </w:rPr>
        <w:t>, Скидельск</w:t>
      </w:r>
      <w:r w:rsidR="00762280">
        <w:rPr>
          <w:sz w:val="30"/>
          <w:szCs w:val="30"/>
        </w:rPr>
        <w:t>ого</w:t>
      </w:r>
      <w:r w:rsidR="009453D8">
        <w:rPr>
          <w:sz w:val="30"/>
          <w:szCs w:val="30"/>
        </w:rPr>
        <w:t xml:space="preserve"> городск</w:t>
      </w:r>
      <w:r w:rsidR="00762280">
        <w:rPr>
          <w:sz w:val="30"/>
          <w:szCs w:val="30"/>
        </w:rPr>
        <w:t>ого, сельских исполнительных комитетов (далее-горсельисполкомы),</w:t>
      </w:r>
      <w:r w:rsidR="000017BE">
        <w:rPr>
          <w:sz w:val="30"/>
          <w:szCs w:val="30"/>
        </w:rPr>
        <w:t xml:space="preserve"> организаций в целях реализации единой государственной политики в области обеспечения прав инвалидов и их социальной интеграции;</w:t>
      </w:r>
      <w:r w:rsidR="003E2F3C">
        <w:rPr>
          <w:sz w:val="30"/>
          <w:szCs w:val="30"/>
        </w:rPr>
        <w:t xml:space="preserve"> </w:t>
      </w:r>
    </w:p>
    <w:p w:rsidR="003E2F3C" w:rsidRPr="003A3A52" w:rsidRDefault="003E2F3C" w:rsidP="00A2318A">
      <w:pPr>
        <w:spacing w:after="0" w:line="240" w:lineRule="auto"/>
      </w:pPr>
      <w:r>
        <w:tab/>
      </w:r>
      <w:r w:rsidRPr="003A3A52">
        <w:t>выработка согласованных действий, направленных на создание условий по улучшению качества жизни инвалидов с учетом их интересов и потребностей, повышению их индивидуальной мобильности и максимально возможной степени самостоятельности;</w:t>
      </w:r>
    </w:p>
    <w:p w:rsidR="00233C21" w:rsidRDefault="00D23599" w:rsidP="00A2318A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внесение</w:t>
      </w:r>
      <w:r w:rsidRPr="00127C95">
        <w:rPr>
          <w:sz w:val="30"/>
          <w:szCs w:val="30"/>
        </w:rPr>
        <w:t xml:space="preserve"> предложений</w:t>
      </w:r>
      <w:r>
        <w:rPr>
          <w:sz w:val="30"/>
          <w:szCs w:val="30"/>
        </w:rPr>
        <w:t xml:space="preserve"> в</w:t>
      </w:r>
      <w:r w:rsidR="00A73BE6">
        <w:rPr>
          <w:sz w:val="30"/>
          <w:szCs w:val="30"/>
        </w:rPr>
        <w:t xml:space="preserve"> </w:t>
      </w:r>
      <w:r w:rsidR="00626DCC">
        <w:rPr>
          <w:sz w:val="30"/>
          <w:szCs w:val="30"/>
        </w:rPr>
        <w:t>рай</w:t>
      </w:r>
      <w:r w:rsidR="00A73BE6">
        <w:rPr>
          <w:sz w:val="30"/>
          <w:szCs w:val="30"/>
        </w:rPr>
        <w:t xml:space="preserve">исполком в </w:t>
      </w:r>
      <w:r>
        <w:rPr>
          <w:sz w:val="30"/>
          <w:szCs w:val="30"/>
        </w:rPr>
        <w:t>установленном порядке (при необходимости)</w:t>
      </w:r>
      <w:r w:rsidRPr="00127C95">
        <w:rPr>
          <w:sz w:val="30"/>
          <w:szCs w:val="30"/>
        </w:rPr>
        <w:t xml:space="preserve"> </w:t>
      </w:r>
      <w:r w:rsidRPr="00A2318A">
        <w:rPr>
          <w:sz w:val="30"/>
          <w:szCs w:val="30"/>
        </w:rPr>
        <w:t xml:space="preserve">о совершенствовании правового регулирования вопросов </w:t>
      </w:r>
      <w:r w:rsidR="00A2318A" w:rsidRPr="00A2318A">
        <w:rPr>
          <w:sz w:val="30"/>
          <w:szCs w:val="30"/>
        </w:rPr>
        <w:t>обеспечения прав инвалидов и их социальной интеграции, профилактики инвалидности</w:t>
      </w:r>
      <w:r w:rsidR="00A2318A">
        <w:t>.</w:t>
      </w:r>
    </w:p>
    <w:p w:rsidR="00D23599" w:rsidRPr="007E14EF" w:rsidRDefault="003E2F3C" w:rsidP="00A2318A">
      <w:pPr>
        <w:tabs>
          <w:tab w:val="left" w:pos="567"/>
        </w:tabs>
        <w:spacing w:after="0" w:line="240" w:lineRule="auto"/>
        <w:rPr>
          <w:color w:val="000000" w:themeColor="text1"/>
          <w:szCs w:val="30"/>
        </w:rPr>
      </w:pPr>
      <w:r>
        <w:tab/>
      </w:r>
      <w:r w:rsidR="00D23599" w:rsidRPr="00127C95">
        <w:rPr>
          <w:szCs w:val="30"/>
        </w:rPr>
        <w:t>4. </w:t>
      </w:r>
      <w:r w:rsidR="00E376A5">
        <w:rPr>
          <w:szCs w:val="30"/>
        </w:rPr>
        <w:t>Межведомственный совет</w:t>
      </w:r>
      <w:r w:rsidR="00D23599" w:rsidRPr="00127C95">
        <w:rPr>
          <w:szCs w:val="30"/>
        </w:rPr>
        <w:t xml:space="preserve"> </w:t>
      </w:r>
      <w:r w:rsidR="00D23599" w:rsidRPr="007E14EF">
        <w:rPr>
          <w:color w:val="000000" w:themeColor="text1"/>
          <w:szCs w:val="30"/>
        </w:rPr>
        <w:t>имеет право:</w:t>
      </w:r>
    </w:p>
    <w:p w:rsidR="00477888" w:rsidRPr="003E2F3C" w:rsidRDefault="00D23599" w:rsidP="00A2318A">
      <w:pPr>
        <w:pStyle w:val="newncpi"/>
        <w:spacing w:before="0" w:after="0"/>
        <w:rPr>
          <w:sz w:val="30"/>
          <w:szCs w:val="30"/>
        </w:rPr>
      </w:pPr>
      <w:r w:rsidRPr="003E2F3C">
        <w:rPr>
          <w:sz w:val="30"/>
          <w:szCs w:val="30"/>
        </w:rPr>
        <w:t xml:space="preserve">заслушивать сообщения </w:t>
      </w:r>
      <w:r w:rsidR="000017BE">
        <w:rPr>
          <w:sz w:val="30"/>
          <w:szCs w:val="30"/>
        </w:rPr>
        <w:t xml:space="preserve">руководителей </w:t>
      </w:r>
      <w:r w:rsidR="00477888" w:rsidRPr="003E2F3C">
        <w:rPr>
          <w:sz w:val="30"/>
          <w:szCs w:val="30"/>
        </w:rPr>
        <w:t xml:space="preserve">структурных подразделений </w:t>
      </w:r>
      <w:r w:rsidR="00626DCC" w:rsidRPr="003E2F3C">
        <w:rPr>
          <w:sz w:val="30"/>
          <w:szCs w:val="30"/>
        </w:rPr>
        <w:t>рай</w:t>
      </w:r>
      <w:r w:rsidR="008658CE" w:rsidRPr="003E2F3C">
        <w:rPr>
          <w:sz w:val="30"/>
          <w:szCs w:val="30"/>
        </w:rPr>
        <w:t>исполкома</w:t>
      </w:r>
      <w:r w:rsidR="00477888" w:rsidRPr="003E2F3C">
        <w:rPr>
          <w:sz w:val="30"/>
          <w:szCs w:val="30"/>
        </w:rPr>
        <w:t xml:space="preserve">, </w:t>
      </w:r>
      <w:r w:rsidR="00762280">
        <w:rPr>
          <w:sz w:val="30"/>
          <w:szCs w:val="30"/>
        </w:rPr>
        <w:t xml:space="preserve">горсельисполкомов </w:t>
      </w:r>
      <w:r w:rsidR="00477888" w:rsidRPr="003E2F3C">
        <w:rPr>
          <w:sz w:val="30"/>
          <w:szCs w:val="30"/>
        </w:rPr>
        <w:t xml:space="preserve">и иных организаций о </w:t>
      </w:r>
      <w:r w:rsidR="003E2F3C" w:rsidRPr="003E2F3C">
        <w:rPr>
          <w:sz w:val="30"/>
          <w:szCs w:val="30"/>
        </w:rPr>
        <w:t>принимаемых мерах по обеспечению прав инвалидов и их социальной интеграции</w:t>
      </w:r>
      <w:r w:rsidR="003E2F3C">
        <w:rPr>
          <w:sz w:val="30"/>
          <w:szCs w:val="30"/>
        </w:rPr>
        <w:t>;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lastRenderedPageBreak/>
        <w:t xml:space="preserve">принимать решения, необходимые для совершенствования взаимодействия </w:t>
      </w:r>
      <w:r w:rsidR="00233C21">
        <w:rPr>
          <w:sz w:val="30"/>
          <w:szCs w:val="30"/>
        </w:rPr>
        <w:t>в области</w:t>
      </w:r>
      <w:r w:rsidR="00477888">
        <w:rPr>
          <w:sz w:val="30"/>
          <w:szCs w:val="30"/>
        </w:rPr>
        <w:t xml:space="preserve"> </w:t>
      </w:r>
      <w:r w:rsidR="003E2F3C">
        <w:rPr>
          <w:sz w:val="30"/>
          <w:szCs w:val="30"/>
        </w:rPr>
        <w:t xml:space="preserve"> обеспечени</w:t>
      </w:r>
      <w:r w:rsidR="00233C21">
        <w:rPr>
          <w:sz w:val="30"/>
          <w:szCs w:val="30"/>
        </w:rPr>
        <w:t>я</w:t>
      </w:r>
      <w:r w:rsidR="003E2F3C">
        <w:rPr>
          <w:sz w:val="30"/>
          <w:szCs w:val="30"/>
        </w:rPr>
        <w:t xml:space="preserve"> прав инвалидов и их социальной интеграции; 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получать в установленном порядке у </w:t>
      </w:r>
      <w:r w:rsidR="0008598D">
        <w:rPr>
          <w:sz w:val="30"/>
          <w:szCs w:val="30"/>
        </w:rPr>
        <w:t xml:space="preserve">структурных подразделений </w:t>
      </w:r>
      <w:r w:rsidR="00626DCC">
        <w:rPr>
          <w:sz w:val="30"/>
          <w:szCs w:val="30"/>
        </w:rPr>
        <w:t>райи</w:t>
      </w:r>
      <w:r w:rsidR="008658CE">
        <w:rPr>
          <w:sz w:val="30"/>
          <w:szCs w:val="30"/>
        </w:rPr>
        <w:t>сполкома</w:t>
      </w:r>
      <w:r w:rsidR="0008598D">
        <w:rPr>
          <w:sz w:val="30"/>
          <w:szCs w:val="30"/>
        </w:rPr>
        <w:t xml:space="preserve">, </w:t>
      </w:r>
      <w:r w:rsidR="00762280">
        <w:rPr>
          <w:sz w:val="30"/>
          <w:szCs w:val="30"/>
        </w:rPr>
        <w:t>горсельисполкомов,</w:t>
      </w:r>
      <w:r w:rsidRPr="00127C95">
        <w:rPr>
          <w:sz w:val="30"/>
          <w:szCs w:val="30"/>
        </w:rPr>
        <w:t xml:space="preserve"> иных организаций информацию о выполнении решений </w:t>
      </w:r>
      <w:r w:rsidR="00E376A5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и иные материалы, необходимые для е</w:t>
      </w:r>
      <w:r w:rsidR="008658CE">
        <w:rPr>
          <w:sz w:val="30"/>
          <w:szCs w:val="30"/>
        </w:rPr>
        <w:t>ё</w:t>
      </w:r>
      <w:r w:rsidRPr="00127C95">
        <w:rPr>
          <w:sz w:val="30"/>
          <w:szCs w:val="30"/>
        </w:rPr>
        <w:t xml:space="preserve"> деятельности;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>осуществлять иные функции, предусмотренные законодательством.</w:t>
      </w:r>
    </w:p>
    <w:p w:rsidR="00D23599" w:rsidRPr="00127C95" w:rsidRDefault="00D23599" w:rsidP="00D23599">
      <w:pPr>
        <w:pStyle w:val="point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5. Для участия в работе </w:t>
      </w:r>
      <w:r w:rsidR="00E376A5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могут привлекаться работники государственных органов и иных организаций.</w:t>
      </w:r>
    </w:p>
    <w:p w:rsidR="00D23599" w:rsidRPr="00127C95" w:rsidRDefault="00D23599" w:rsidP="00D23599">
      <w:pPr>
        <w:pStyle w:val="point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>6. </w:t>
      </w:r>
      <w:r w:rsidR="00E376A5">
        <w:rPr>
          <w:sz w:val="30"/>
          <w:szCs w:val="30"/>
        </w:rPr>
        <w:t>Межведомственный совет</w:t>
      </w:r>
      <w:r w:rsidRPr="00127C95">
        <w:rPr>
          <w:sz w:val="30"/>
          <w:szCs w:val="30"/>
        </w:rPr>
        <w:t xml:space="preserve"> осуществляет свою деятельность в соответствии с планом работы на календарный год, утверждаемым на его заседании.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Заседания </w:t>
      </w:r>
      <w:r w:rsidR="00E376A5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проводятся по мере необходимости, но не реже одного раза в </w:t>
      </w:r>
      <w:r w:rsidR="009777DC">
        <w:rPr>
          <w:sz w:val="30"/>
          <w:szCs w:val="30"/>
        </w:rPr>
        <w:t>квартал</w:t>
      </w:r>
      <w:r w:rsidRPr="00127C95">
        <w:rPr>
          <w:sz w:val="30"/>
          <w:szCs w:val="30"/>
        </w:rPr>
        <w:t>.</w:t>
      </w:r>
    </w:p>
    <w:p w:rsidR="007E14EF" w:rsidRPr="00313582" w:rsidRDefault="00D23599" w:rsidP="007E14EF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127C95">
        <w:rPr>
          <w:sz w:val="30"/>
          <w:szCs w:val="30"/>
        </w:rPr>
        <w:t xml:space="preserve">7. Работой </w:t>
      </w:r>
      <w:r w:rsidR="00AF2013">
        <w:rPr>
          <w:sz w:val="30"/>
          <w:szCs w:val="30"/>
        </w:rPr>
        <w:t>Межведомственного совета</w:t>
      </w:r>
      <w:r w:rsidR="00AF2013" w:rsidRPr="00127C95">
        <w:rPr>
          <w:sz w:val="30"/>
          <w:szCs w:val="30"/>
        </w:rPr>
        <w:t xml:space="preserve"> </w:t>
      </w:r>
      <w:r w:rsidRPr="00127C95">
        <w:rPr>
          <w:sz w:val="30"/>
          <w:szCs w:val="30"/>
        </w:rPr>
        <w:t>руководит п</w:t>
      </w:r>
      <w:r>
        <w:rPr>
          <w:sz w:val="30"/>
          <w:szCs w:val="30"/>
        </w:rPr>
        <w:t>редседатель, в его отсутствие </w:t>
      </w:r>
      <w:r w:rsidR="007E14EF">
        <w:rPr>
          <w:sz w:val="30"/>
          <w:szCs w:val="30"/>
        </w:rPr>
        <w:t xml:space="preserve">– </w:t>
      </w:r>
      <w:r w:rsidR="007E14EF" w:rsidRPr="00BA2499">
        <w:rPr>
          <w:sz w:val="30"/>
          <w:szCs w:val="30"/>
        </w:rPr>
        <w:t>заместитель</w:t>
      </w:r>
      <w:r w:rsidR="007E14EF" w:rsidRPr="00EE5F81">
        <w:rPr>
          <w:color w:val="FF0000"/>
          <w:sz w:val="30"/>
          <w:szCs w:val="30"/>
        </w:rPr>
        <w:t xml:space="preserve"> </w:t>
      </w:r>
      <w:r w:rsidR="007E14EF" w:rsidRPr="00127C95">
        <w:rPr>
          <w:sz w:val="30"/>
          <w:szCs w:val="30"/>
        </w:rPr>
        <w:t>председателя</w:t>
      </w:r>
      <w:r w:rsidR="007E14EF">
        <w:rPr>
          <w:sz w:val="30"/>
          <w:szCs w:val="30"/>
        </w:rPr>
        <w:t>.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Заседание </w:t>
      </w:r>
      <w:r w:rsidR="00AF2013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считается правомочным, если на н</w:t>
      </w:r>
      <w:r w:rsidR="003C67D5">
        <w:rPr>
          <w:sz w:val="30"/>
          <w:szCs w:val="30"/>
        </w:rPr>
        <w:t>ё</w:t>
      </w:r>
      <w:r w:rsidRPr="00127C95">
        <w:rPr>
          <w:sz w:val="30"/>
          <w:szCs w:val="30"/>
        </w:rPr>
        <w:t>м присутствует не менее двух третей е</w:t>
      </w:r>
      <w:r w:rsidR="00391E6E">
        <w:rPr>
          <w:sz w:val="30"/>
          <w:szCs w:val="30"/>
        </w:rPr>
        <w:t>ё</w:t>
      </w:r>
      <w:r w:rsidRPr="00127C95">
        <w:rPr>
          <w:sz w:val="30"/>
          <w:szCs w:val="30"/>
        </w:rPr>
        <w:t xml:space="preserve"> состава.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Решения принимаются простым большинством голосов членов </w:t>
      </w:r>
      <w:r w:rsidR="000E5C04">
        <w:rPr>
          <w:sz w:val="30"/>
          <w:szCs w:val="30"/>
        </w:rPr>
        <w:t>данного совета</w:t>
      </w:r>
      <w:r w:rsidRPr="00127C95">
        <w:rPr>
          <w:sz w:val="30"/>
          <w:szCs w:val="30"/>
        </w:rPr>
        <w:t>, присутствующих на заседании. При равенстве голосов решающим считается голос председател</w:t>
      </w:r>
      <w:r w:rsidR="00E05293">
        <w:rPr>
          <w:sz w:val="30"/>
          <w:szCs w:val="30"/>
        </w:rPr>
        <w:t>ьствующего на заседании</w:t>
      </w:r>
      <w:r w:rsidRPr="00127C95">
        <w:rPr>
          <w:sz w:val="30"/>
          <w:szCs w:val="30"/>
        </w:rPr>
        <w:t xml:space="preserve"> </w:t>
      </w:r>
      <w:r w:rsidR="00AF2013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>.</w:t>
      </w:r>
    </w:p>
    <w:p w:rsidR="00D23599" w:rsidRPr="00127C95" w:rsidRDefault="00D23599" w:rsidP="00D23599">
      <w:pPr>
        <w:pStyle w:val="newncpi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>Решени</w:t>
      </w:r>
      <w:r w:rsidR="00E05293">
        <w:rPr>
          <w:sz w:val="30"/>
          <w:szCs w:val="30"/>
        </w:rPr>
        <w:t>е</w:t>
      </w:r>
      <w:r w:rsidRPr="00127C95">
        <w:rPr>
          <w:sz w:val="30"/>
          <w:szCs w:val="30"/>
        </w:rPr>
        <w:t xml:space="preserve"> </w:t>
      </w:r>
      <w:r w:rsidR="00AF2013">
        <w:rPr>
          <w:sz w:val="30"/>
          <w:szCs w:val="30"/>
        </w:rPr>
        <w:t>Межведомственного совета</w:t>
      </w:r>
      <w:r w:rsidRPr="00127C95">
        <w:rPr>
          <w:sz w:val="30"/>
          <w:szCs w:val="30"/>
        </w:rPr>
        <w:t xml:space="preserve"> оформля</w:t>
      </w:r>
      <w:r w:rsidR="00E05293">
        <w:rPr>
          <w:sz w:val="30"/>
          <w:szCs w:val="30"/>
        </w:rPr>
        <w:t>е</w:t>
      </w:r>
      <w:r w:rsidRPr="00127C95">
        <w:rPr>
          <w:sz w:val="30"/>
          <w:szCs w:val="30"/>
        </w:rPr>
        <w:t>тся протокол</w:t>
      </w:r>
      <w:r w:rsidR="00E05293">
        <w:rPr>
          <w:sz w:val="30"/>
          <w:szCs w:val="30"/>
        </w:rPr>
        <w:t>ом</w:t>
      </w:r>
      <w:r w:rsidRPr="00127C95">
        <w:rPr>
          <w:sz w:val="30"/>
          <w:szCs w:val="30"/>
        </w:rPr>
        <w:t>, которы</w:t>
      </w:r>
      <w:r w:rsidR="00E05293">
        <w:rPr>
          <w:sz w:val="30"/>
          <w:szCs w:val="30"/>
        </w:rPr>
        <w:t>й в течение пяти рабочих дней после проведения его заседания</w:t>
      </w:r>
      <w:r w:rsidRPr="00127C95">
        <w:rPr>
          <w:sz w:val="30"/>
          <w:szCs w:val="30"/>
        </w:rPr>
        <w:t xml:space="preserve"> подписыва</w:t>
      </w:r>
      <w:r w:rsidR="00E05293">
        <w:rPr>
          <w:sz w:val="30"/>
          <w:szCs w:val="30"/>
        </w:rPr>
        <w:t>е</w:t>
      </w:r>
      <w:r w:rsidRPr="00127C95">
        <w:rPr>
          <w:sz w:val="30"/>
          <w:szCs w:val="30"/>
        </w:rPr>
        <w:t>тся председател</w:t>
      </w:r>
      <w:r w:rsidR="00E05293">
        <w:rPr>
          <w:sz w:val="30"/>
          <w:szCs w:val="30"/>
        </w:rPr>
        <w:t>ем</w:t>
      </w:r>
      <w:r w:rsidRPr="00127C95">
        <w:rPr>
          <w:sz w:val="30"/>
          <w:szCs w:val="30"/>
        </w:rPr>
        <w:t xml:space="preserve"> </w:t>
      </w:r>
      <w:r w:rsidR="00AF2013">
        <w:rPr>
          <w:sz w:val="30"/>
          <w:szCs w:val="30"/>
        </w:rPr>
        <w:t>Межведомственного совета</w:t>
      </w:r>
      <w:r w:rsidR="00E05293">
        <w:rPr>
          <w:sz w:val="30"/>
          <w:szCs w:val="30"/>
        </w:rPr>
        <w:t>, а в его отсутствие</w:t>
      </w:r>
      <w:r w:rsidR="007E14EF">
        <w:rPr>
          <w:sz w:val="30"/>
          <w:szCs w:val="30"/>
        </w:rPr>
        <w:t xml:space="preserve"> </w:t>
      </w:r>
      <w:r w:rsidR="00E05293">
        <w:rPr>
          <w:sz w:val="30"/>
          <w:szCs w:val="30"/>
        </w:rPr>
        <w:t>- заместителем председателя Межведомственного совета</w:t>
      </w:r>
      <w:r w:rsidR="00ED32A9">
        <w:rPr>
          <w:sz w:val="30"/>
          <w:szCs w:val="30"/>
        </w:rPr>
        <w:t xml:space="preserve"> и секретарём</w:t>
      </w:r>
      <w:r w:rsidRPr="00127C95">
        <w:rPr>
          <w:sz w:val="30"/>
          <w:szCs w:val="30"/>
        </w:rPr>
        <w:t>.</w:t>
      </w:r>
    </w:p>
    <w:p w:rsidR="007E14EF" w:rsidRDefault="00D23599" w:rsidP="00D23599">
      <w:pPr>
        <w:pStyle w:val="point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 xml:space="preserve">8. Председатель </w:t>
      </w:r>
      <w:r w:rsidR="00AF2013">
        <w:rPr>
          <w:sz w:val="30"/>
          <w:szCs w:val="30"/>
        </w:rPr>
        <w:t>Межведомственного совета</w:t>
      </w:r>
      <w:r w:rsidR="00AF2013" w:rsidRPr="00127C95">
        <w:rPr>
          <w:sz w:val="30"/>
          <w:szCs w:val="30"/>
        </w:rPr>
        <w:t xml:space="preserve"> </w:t>
      </w:r>
      <w:r w:rsidR="007E14EF">
        <w:rPr>
          <w:sz w:val="30"/>
          <w:szCs w:val="30"/>
        </w:rPr>
        <w:t>(</w:t>
      </w:r>
      <w:r w:rsidR="007E14EF" w:rsidRPr="00BA2499">
        <w:rPr>
          <w:sz w:val="30"/>
          <w:szCs w:val="30"/>
        </w:rPr>
        <w:t>в его отсутствие</w:t>
      </w:r>
      <w:r w:rsidR="007E14EF">
        <w:rPr>
          <w:sz w:val="30"/>
          <w:szCs w:val="30"/>
        </w:rPr>
        <w:t xml:space="preserve"> </w:t>
      </w:r>
      <w:r w:rsidR="007E14EF" w:rsidRPr="00BA2499">
        <w:rPr>
          <w:sz w:val="30"/>
          <w:szCs w:val="30"/>
        </w:rPr>
        <w:t>- заместитель председателя</w:t>
      </w:r>
      <w:r w:rsidR="007E14EF">
        <w:rPr>
          <w:sz w:val="30"/>
          <w:szCs w:val="30"/>
        </w:rPr>
        <w:t>):</w:t>
      </w:r>
    </w:p>
    <w:p w:rsidR="009777DC" w:rsidRPr="00127C95" w:rsidRDefault="009777DC" w:rsidP="00D23599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проводит заседание </w:t>
      </w:r>
      <w:r w:rsidR="00AF2013">
        <w:rPr>
          <w:sz w:val="30"/>
          <w:szCs w:val="30"/>
        </w:rPr>
        <w:t>Межведомственного совета</w:t>
      </w:r>
      <w:r>
        <w:rPr>
          <w:sz w:val="30"/>
          <w:szCs w:val="30"/>
        </w:rPr>
        <w:t>;</w:t>
      </w:r>
    </w:p>
    <w:p w:rsidR="00452772" w:rsidRDefault="00452772" w:rsidP="00ED32A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осуществляет общий к</w:t>
      </w:r>
      <w:r w:rsidR="00ED32A9">
        <w:rPr>
          <w:sz w:val="30"/>
          <w:szCs w:val="30"/>
        </w:rPr>
        <w:t>онтроль</w:t>
      </w:r>
      <w:r w:rsidR="007E14EF">
        <w:rPr>
          <w:sz w:val="30"/>
          <w:szCs w:val="30"/>
        </w:rPr>
        <w:t xml:space="preserve"> </w:t>
      </w:r>
      <w:r w:rsidR="00ED32A9">
        <w:rPr>
          <w:sz w:val="30"/>
          <w:szCs w:val="30"/>
        </w:rPr>
        <w:t xml:space="preserve">за выполнением решений </w:t>
      </w:r>
      <w:r w:rsidR="00AF2013">
        <w:rPr>
          <w:sz w:val="30"/>
          <w:szCs w:val="30"/>
        </w:rPr>
        <w:t>Межведомственного совета</w:t>
      </w:r>
      <w:r>
        <w:rPr>
          <w:sz w:val="30"/>
          <w:szCs w:val="30"/>
        </w:rPr>
        <w:t>;</w:t>
      </w:r>
    </w:p>
    <w:p w:rsidR="00452772" w:rsidRPr="00127C95" w:rsidRDefault="00452772" w:rsidP="00D2359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осуществляет иные функции, предусмотренные законодательством.</w:t>
      </w:r>
    </w:p>
    <w:p w:rsidR="00452772" w:rsidRDefault="00D23599" w:rsidP="00D23599">
      <w:pPr>
        <w:pStyle w:val="point"/>
        <w:spacing w:before="0" w:after="0"/>
        <w:rPr>
          <w:sz w:val="30"/>
          <w:szCs w:val="30"/>
        </w:rPr>
      </w:pPr>
      <w:r w:rsidRPr="00127C95">
        <w:rPr>
          <w:sz w:val="30"/>
          <w:szCs w:val="30"/>
        </w:rPr>
        <w:t>9. </w:t>
      </w:r>
      <w:r w:rsidR="00452772">
        <w:rPr>
          <w:sz w:val="30"/>
          <w:szCs w:val="30"/>
        </w:rPr>
        <w:t xml:space="preserve">Секретарь </w:t>
      </w:r>
      <w:r w:rsidR="00AF2013">
        <w:rPr>
          <w:sz w:val="30"/>
          <w:szCs w:val="30"/>
        </w:rPr>
        <w:t>Межведомственного совета</w:t>
      </w:r>
      <w:r w:rsidR="00E05293">
        <w:rPr>
          <w:sz w:val="30"/>
          <w:szCs w:val="30"/>
        </w:rPr>
        <w:t xml:space="preserve"> </w:t>
      </w:r>
      <w:r w:rsidR="000E5C04">
        <w:rPr>
          <w:sz w:val="30"/>
          <w:szCs w:val="30"/>
        </w:rPr>
        <w:t>осуществляет</w:t>
      </w:r>
      <w:r w:rsidR="00452772">
        <w:rPr>
          <w:sz w:val="30"/>
          <w:szCs w:val="30"/>
        </w:rPr>
        <w:t>:</w:t>
      </w:r>
    </w:p>
    <w:p w:rsidR="00452772" w:rsidRDefault="00452772" w:rsidP="00245CD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подготовку заседаний </w:t>
      </w:r>
      <w:r w:rsidR="00AF2013">
        <w:rPr>
          <w:sz w:val="30"/>
          <w:szCs w:val="30"/>
        </w:rPr>
        <w:t>Межведомственного совета</w:t>
      </w:r>
      <w:r w:rsidR="00245CD2">
        <w:rPr>
          <w:sz w:val="30"/>
          <w:szCs w:val="30"/>
        </w:rPr>
        <w:t>;</w:t>
      </w:r>
    </w:p>
    <w:p w:rsidR="000E5C04" w:rsidRDefault="000E5C04" w:rsidP="00245CD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разработку проектов планов работы </w:t>
      </w:r>
      <w:r w:rsidR="00AF2013">
        <w:rPr>
          <w:sz w:val="30"/>
          <w:szCs w:val="30"/>
        </w:rPr>
        <w:t>Межведомственного совета</w:t>
      </w:r>
      <w:r w:rsidR="00245CD2">
        <w:rPr>
          <w:sz w:val="30"/>
          <w:szCs w:val="30"/>
        </w:rPr>
        <w:t xml:space="preserve"> и оформление протоколов </w:t>
      </w:r>
      <w:r>
        <w:rPr>
          <w:sz w:val="30"/>
          <w:szCs w:val="30"/>
        </w:rPr>
        <w:t>его з</w:t>
      </w:r>
      <w:r w:rsidR="00245CD2">
        <w:rPr>
          <w:sz w:val="30"/>
          <w:szCs w:val="30"/>
        </w:rPr>
        <w:t>аседаний</w:t>
      </w:r>
      <w:r>
        <w:rPr>
          <w:sz w:val="30"/>
          <w:szCs w:val="30"/>
        </w:rPr>
        <w:t>.;</w:t>
      </w:r>
    </w:p>
    <w:p w:rsidR="00245CD2" w:rsidRDefault="00245CD2" w:rsidP="00245CD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 доведение до заинтересованных решений, принятых на заседании </w:t>
      </w:r>
      <w:r w:rsidR="00AF2013">
        <w:rPr>
          <w:sz w:val="30"/>
          <w:szCs w:val="30"/>
        </w:rPr>
        <w:t>Межведомственного совета</w:t>
      </w:r>
      <w:r w:rsidR="00E05293">
        <w:rPr>
          <w:sz w:val="30"/>
          <w:szCs w:val="30"/>
        </w:rPr>
        <w:t>,</w:t>
      </w:r>
      <w:r w:rsidR="000E5C04">
        <w:rPr>
          <w:sz w:val="30"/>
          <w:szCs w:val="30"/>
        </w:rPr>
        <w:t xml:space="preserve"> и организацию контроля за их реализацией</w:t>
      </w:r>
      <w:r>
        <w:rPr>
          <w:sz w:val="30"/>
          <w:szCs w:val="30"/>
        </w:rPr>
        <w:t>;</w:t>
      </w:r>
    </w:p>
    <w:p w:rsidR="00245CD2" w:rsidRDefault="000E5C04" w:rsidP="00245CD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выполнение других задач и функций, возложенных на рабочий орган Межведомственного совета</w:t>
      </w:r>
      <w:r w:rsidR="00245CD2">
        <w:rPr>
          <w:sz w:val="30"/>
          <w:szCs w:val="30"/>
        </w:rPr>
        <w:t>.</w:t>
      </w:r>
    </w:p>
    <w:p w:rsidR="000E5C04" w:rsidRDefault="000E5C04" w:rsidP="00245CD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10. Решения Межведомственного совета являются обязательными для исполнения структурными подразделениями райисполкома, </w:t>
      </w:r>
      <w:r w:rsidR="00544105">
        <w:rPr>
          <w:sz w:val="30"/>
          <w:szCs w:val="30"/>
        </w:rPr>
        <w:t xml:space="preserve">горсельисполкомами,  </w:t>
      </w:r>
      <w:r>
        <w:rPr>
          <w:sz w:val="30"/>
          <w:szCs w:val="30"/>
        </w:rPr>
        <w:t xml:space="preserve">подчиненными им организациями. </w:t>
      </w:r>
    </w:p>
    <w:p w:rsidR="00D20262" w:rsidRDefault="00D20262"/>
    <w:sectPr w:rsidR="00D20262" w:rsidSect="00F24D6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BA" w:rsidRDefault="009628BA" w:rsidP="00844900">
      <w:pPr>
        <w:spacing w:after="0" w:line="240" w:lineRule="auto"/>
      </w:pPr>
      <w:r>
        <w:separator/>
      </w:r>
    </w:p>
  </w:endnote>
  <w:endnote w:type="continuationSeparator" w:id="1">
    <w:p w:rsidR="009628BA" w:rsidRDefault="009628BA" w:rsidP="008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BA" w:rsidRDefault="009628BA" w:rsidP="00844900">
      <w:pPr>
        <w:spacing w:after="0" w:line="240" w:lineRule="auto"/>
      </w:pPr>
      <w:r>
        <w:separator/>
      </w:r>
    </w:p>
  </w:footnote>
  <w:footnote w:type="continuationSeparator" w:id="1">
    <w:p w:rsidR="009628BA" w:rsidRDefault="009628BA" w:rsidP="0084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157"/>
      <w:docPartObj>
        <w:docPartGallery w:val="Page Numbers (Top of Page)"/>
        <w:docPartUnique/>
      </w:docPartObj>
    </w:sdtPr>
    <w:sdtContent>
      <w:p w:rsidR="00844900" w:rsidRDefault="005B0794">
        <w:pPr>
          <w:pStyle w:val="a4"/>
          <w:jc w:val="center"/>
        </w:pPr>
        <w:fldSimple w:instr=" PAGE   \* MERGEFORMAT ">
          <w:r w:rsidR="006F07D8">
            <w:rPr>
              <w:noProof/>
            </w:rPr>
            <w:t>3</w:t>
          </w:r>
        </w:fldSimple>
      </w:p>
    </w:sdtContent>
  </w:sdt>
  <w:p w:rsidR="00844900" w:rsidRDefault="008449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60"/>
    <w:rsid w:val="000017BE"/>
    <w:rsid w:val="00010743"/>
    <w:rsid w:val="00037322"/>
    <w:rsid w:val="0008598D"/>
    <w:rsid w:val="000977B1"/>
    <w:rsid w:val="000D6AB3"/>
    <w:rsid w:val="000E5C04"/>
    <w:rsid w:val="000F0697"/>
    <w:rsid w:val="000F0BF8"/>
    <w:rsid w:val="00104FEC"/>
    <w:rsid w:val="00141516"/>
    <w:rsid w:val="0017336D"/>
    <w:rsid w:val="00183C28"/>
    <w:rsid w:val="001A7C31"/>
    <w:rsid w:val="001F07D4"/>
    <w:rsid w:val="001F28B8"/>
    <w:rsid w:val="00211928"/>
    <w:rsid w:val="00233C21"/>
    <w:rsid w:val="00245CD2"/>
    <w:rsid w:val="00250517"/>
    <w:rsid w:val="00260821"/>
    <w:rsid w:val="00306BBA"/>
    <w:rsid w:val="00313582"/>
    <w:rsid w:val="0033465C"/>
    <w:rsid w:val="00391E6E"/>
    <w:rsid w:val="003C67D5"/>
    <w:rsid w:val="003E2F3C"/>
    <w:rsid w:val="003F3660"/>
    <w:rsid w:val="00412136"/>
    <w:rsid w:val="00452772"/>
    <w:rsid w:val="004762C6"/>
    <w:rsid w:val="00477888"/>
    <w:rsid w:val="004949A3"/>
    <w:rsid w:val="004C6D9D"/>
    <w:rsid w:val="00506CBC"/>
    <w:rsid w:val="00517FD4"/>
    <w:rsid w:val="00544105"/>
    <w:rsid w:val="00552D92"/>
    <w:rsid w:val="005B0794"/>
    <w:rsid w:val="005E3355"/>
    <w:rsid w:val="00624115"/>
    <w:rsid w:val="006267BE"/>
    <w:rsid w:val="00626DCC"/>
    <w:rsid w:val="006F07D8"/>
    <w:rsid w:val="00704345"/>
    <w:rsid w:val="00713B6D"/>
    <w:rsid w:val="00762280"/>
    <w:rsid w:val="007B257D"/>
    <w:rsid w:val="007D02E4"/>
    <w:rsid w:val="007E14EF"/>
    <w:rsid w:val="007E4C10"/>
    <w:rsid w:val="00844900"/>
    <w:rsid w:val="008658CE"/>
    <w:rsid w:val="008F3862"/>
    <w:rsid w:val="00933ABC"/>
    <w:rsid w:val="009453D8"/>
    <w:rsid w:val="009628BA"/>
    <w:rsid w:val="00967A9E"/>
    <w:rsid w:val="009777DC"/>
    <w:rsid w:val="009A0FFC"/>
    <w:rsid w:val="009A1055"/>
    <w:rsid w:val="009B3789"/>
    <w:rsid w:val="009B692E"/>
    <w:rsid w:val="00A2318A"/>
    <w:rsid w:val="00A456A6"/>
    <w:rsid w:val="00A612C7"/>
    <w:rsid w:val="00A73BE6"/>
    <w:rsid w:val="00A8594A"/>
    <w:rsid w:val="00AF2013"/>
    <w:rsid w:val="00B051EC"/>
    <w:rsid w:val="00B173D3"/>
    <w:rsid w:val="00B70698"/>
    <w:rsid w:val="00BA6213"/>
    <w:rsid w:val="00BA7CAA"/>
    <w:rsid w:val="00BE562F"/>
    <w:rsid w:val="00C25E9F"/>
    <w:rsid w:val="00C30449"/>
    <w:rsid w:val="00C527A1"/>
    <w:rsid w:val="00CC6BD9"/>
    <w:rsid w:val="00CC7ED4"/>
    <w:rsid w:val="00D20262"/>
    <w:rsid w:val="00D23599"/>
    <w:rsid w:val="00D41E3A"/>
    <w:rsid w:val="00D64843"/>
    <w:rsid w:val="00D64B81"/>
    <w:rsid w:val="00D75D00"/>
    <w:rsid w:val="00DC2F6B"/>
    <w:rsid w:val="00E05293"/>
    <w:rsid w:val="00E12164"/>
    <w:rsid w:val="00E17F96"/>
    <w:rsid w:val="00E376A5"/>
    <w:rsid w:val="00E74180"/>
    <w:rsid w:val="00EB35B1"/>
    <w:rsid w:val="00EC1F85"/>
    <w:rsid w:val="00EC2BC7"/>
    <w:rsid w:val="00ED32A9"/>
    <w:rsid w:val="00F24D6B"/>
    <w:rsid w:val="00F80385"/>
    <w:rsid w:val="00FA45B8"/>
    <w:rsid w:val="00FA6328"/>
    <w:rsid w:val="00FD0134"/>
    <w:rsid w:val="00FE3BF3"/>
    <w:rsid w:val="00FE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9"/>
    <w:pPr>
      <w:spacing w:line="280" w:lineRule="exact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23599"/>
    <w:rPr>
      <w:shd w:val="clear" w:color="auto" w:fill="FFFF00"/>
    </w:rPr>
  </w:style>
  <w:style w:type="paragraph" w:customStyle="1" w:styleId="titleu">
    <w:name w:val="titleu"/>
    <w:basedOn w:val="a"/>
    <w:rsid w:val="00D23599"/>
    <w:pPr>
      <w:spacing w:before="360" w:after="3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3599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23599"/>
    <w:pPr>
      <w:spacing w:after="0" w:line="240" w:lineRule="auto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D23599"/>
    <w:pPr>
      <w:spacing w:after="120" w:line="240" w:lineRule="auto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23599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3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00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8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900"/>
    <w:rPr>
      <w:rFonts w:ascii="Times New Roman" w:hAnsi="Times New Roman"/>
      <w:sz w:val="30"/>
    </w:rPr>
  </w:style>
  <w:style w:type="character" w:styleId="a8">
    <w:name w:val="Hyperlink"/>
    <w:basedOn w:val="a0"/>
    <w:uiPriority w:val="99"/>
    <w:unhideWhenUsed/>
    <w:rsid w:val="0003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9"/>
    <w:pPr>
      <w:spacing w:line="280" w:lineRule="exact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23599"/>
    <w:rPr>
      <w:shd w:val="clear" w:color="auto" w:fill="FFFF00"/>
    </w:rPr>
  </w:style>
  <w:style w:type="paragraph" w:customStyle="1" w:styleId="titleu">
    <w:name w:val="titleu"/>
    <w:basedOn w:val="a"/>
    <w:rsid w:val="00D23599"/>
    <w:pPr>
      <w:spacing w:before="360" w:after="3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3599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23599"/>
    <w:pPr>
      <w:spacing w:after="0" w:line="240" w:lineRule="auto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D23599"/>
    <w:pPr>
      <w:spacing w:after="120" w:line="240" w:lineRule="auto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23599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CA73-F884-46BC-921C-1A20AA1F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Шпаковская Анжелина Ростиславовна</dc:creator>
  <cp:keywords/>
  <dc:description/>
  <cp:lastModifiedBy>Pc 8-3</cp:lastModifiedBy>
  <cp:revision>2</cp:revision>
  <cp:lastPrinted>2023-03-09T08:58:00Z</cp:lastPrinted>
  <dcterms:created xsi:type="dcterms:W3CDTF">2023-10-16T08:50:00Z</dcterms:created>
  <dcterms:modified xsi:type="dcterms:W3CDTF">2023-10-16T08:50:00Z</dcterms:modified>
</cp:coreProperties>
</file>